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D8" w:rsidRDefault="000256D8" w:rsidP="000256D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Fonts w:ascii="Georgia" w:hAnsi="Georgia" w:cs="Arial"/>
          <w:b/>
          <w:bCs/>
          <w:color w:val="000000"/>
          <w:sz w:val="27"/>
          <w:szCs w:val="27"/>
        </w:rPr>
        <w:t>Анализ работы школьного методического объединения учителей математики, физики и информатики за 2018-2019 учебный год.</w:t>
      </w: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eorgia" w:hAnsi="Georgia" w:cs="Arial"/>
          <w:color w:val="444444"/>
          <w:sz w:val="27"/>
          <w:szCs w:val="27"/>
        </w:rPr>
        <w:t>Сильным, опытным становится педагог, который умеет анализировать свой труд…… В своей основе педагогический труд стоит близко к научному исследованию. Эта близость, родство заключается, прежде всего, в анализе фактов и необходимости предвидеть. Учитель, умеющий проникать мысленно в сущность фактов, в причинно-следственные связи между ними, предотвращает многие трудности и неудачи".</w:t>
      </w:r>
      <w:r>
        <w:rPr>
          <w:rFonts w:ascii="Georgia" w:hAnsi="Georgia" w:cs="Arial"/>
          <w:color w:val="444444"/>
          <w:sz w:val="27"/>
          <w:szCs w:val="27"/>
        </w:rPr>
        <w:br/>
        <w:t xml:space="preserve">                                                                                                 </w:t>
      </w:r>
      <w:proofErr w:type="spellStart"/>
      <w:r>
        <w:rPr>
          <w:rFonts w:ascii="Georgia" w:hAnsi="Georgia" w:cs="Arial"/>
          <w:color w:val="444444"/>
          <w:sz w:val="27"/>
          <w:szCs w:val="27"/>
        </w:rPr>
        <w:t>В.А.Сухомлинский</w:t>
      </w:r>
      <w:proofErr w:type="spellEnd"/>
      <w:r>
        <w:rPr>
          <w:rFonts w:ascii="Georgia" w:hAnsi="Georgia" w:cs="Arial"/>
          <w:color w:val="444444"/>
          <w:sz w:val="27"/>
          <w:szCs w:val="27"/>
        </w:rPr>
        <w:br/>
        <w:t>Методическое объединение учителей математики, физики, информатики нашей школы - это содружество единомышленников, беззаветно преданных своему делу – делу воспитания и обучения подрастающего поколения.</w:t>
      </w:r>
      <w:r>
        <w:rPr>
          <w:rFonts w:ascii="Georgia" w:hAnsi="Georgia" w:cs="Arial"/>
          <w:color w:val="444444"/>
          <w:sz w:val="27"/>
          <w:szCs w:val="27"/>
        </w:rPr>
        <w:br/>
        <w:t>Неважно, сколько лет каждому из нас – все мы молоды душой и готовы снова и снова открывать математические и физические законы и доказывать теоремы вместе с нашими учениками.</w:t>
      </w:r>
      <w:r>
        <w:rPr>
          <w:rFonts w:ascii="Georgia" w:hAnsi="Georgia" w:cs="Arial"/>
          <w:color w:val="444444"/>
          <w:sz w:val="27"/>
          <w:szCs w:val="27"/>
        </w:rPr>
        <w:br/>
      </w: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eorgia" w:hAnsi="Georgia" w:cs="Arial"/>
          <w:b/>
          <w:bCs/>
          <w:color w:val="444444"/>
          <w:sz w:val="27"/>
          <w:szCs w:val="27"/>
        </w:rPr>
        <w:t>Тема работы методического объединения</w:t>
      </w:r>
      <w:r>
        <w:rPr>
          <w:rFonts w:ascii="Georgia" w:hAnsi="Georgia" w:cs="Arial"/>
          <w:color w:val="444444"/>
          <w:sz w:val="27"/>
          <w:szCs w:val="27"/>
        </w:rPr>
        <w:t>: «</w:t>
      </w:r>
      <w:r>
        <w:rPr>
          <w:rFonts w:ascii="Georgia" w:hAnsi="Georgia" w:cs="Arial"/>
          <w:color w:val="000000"/>
          <w:sz w:val="27"/>
          <w:szCs w:val="27"/>
        </w:rPr>
        <w:t>Повышение качества знаний по математике, физике и информатике на основе применения новых технологий и традиционных форм обучения».</w:t>
      </w: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eorgia" w:hAnsi="Georgia" w:cs="Arial"/>
          <w:b/>
          <w:bCs/>
          <w:color w:val="444444"/>
          <w:sz w:val="27"/>
          <w:szCs w:val="27"/>
        </w:rPr>
        <w:t>Цель работы</w:t>
      </w:r>
      <w:r>
        <w:rPr>
          <w:rFonts w:ascii="Georgia" w:hAnsi="Georgia" w:cs="Arial"/>
          <w:color w:val="444444"/>
          <w:sz w:val="27"/>
          <w:szCs w:val="27"/>
        </w:rPr>
        <w:t>: Непрерывное совершенствование уровня педагогического мастерства преподавателей, их эрудиции и компетентности в области учебного предмета и методики его преподавания. Совершенствование методической работы в использовании современных педагогических технологий для создания условий формирования у обучающихся интеллектуальных и практических умений в области математики и информатики.</w:t>
      </w: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eorgia" w:hAnsi="Georgia" w:cs="Arial"/>
          <w:b/>
          <w:bCs/>
          <w:color w:val="444444"/>
          <w:sz w:val="27"/>
          <w:szCs w:val="27"/>
        </w:rPr>
        <w:t>Основные формы работы методического объединения</w:t>
      </w:r>
      <w:r>
        <w:rPr>
          <w:rFonts w:ascii="Georgia" w:hAnsi="Georgia" w:cs="Arial"/>
          <w:color w:val="444444"/>
          <w:sz w:val="27"/>
          <w:szCs w:val="27"/>
        </w:rPr>
        <w:t>:</w:t>
      </w:r>
      <w:r>
        <w:rPr>
          <w:rFonts w:ascii="Georgia" w:hAnsi="Georgia" w:cs="Arial"/>
          <w:color w:val="444444"/>
          <w:sz w:val="27"/>
          <w:szCs w:val="27"/>
        </w:rPr>
        <w:br/>
        <w:t>· участие в работе педагогических советов;</w:t>
      </w: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eorgia" w:hAnsi="Georgia" w:cs="Arial"/>
          <w:color w:val="444444"/>
          <w:sz w:val="27"/>
          <w:szCs w:val="27"/>
        </w:rPr>
        <w:t>. формирование в коллективе успешности, сотрудничества.</w:t>
      </w:r>
      <w:r>
        <w:rPr>
          <w:rFonts w:ascii="Georgia" w:hAnsi="Georgia" w:cs="Arial"/>
          <w:color w:val="444444"/>
          <w:sz w:val="27"/>
          <w:szCs w:val="27"/>
        </w:rPr>
        <w:br/>
        <w:t>· проведение открытых уроков;</w:t>
      </w:r>
      <w:r>
        <w:rPr>
          <w:rFonts w:ascii="Georgia" w:hAnsi="Georgia" w:cs="Arial"/>
          <w:color w:val="444444"/>
          <w:sz w:val="27"/>
          <w:szCs w:val="27"/>
        </w:rPr>
        <w:br/>
        <w:t>· организация и проведение методических и предметных недель;</w:t>
      </w: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 </w:t>
      </w:r>
      <w:r>
        <w:rPr>
          <w:rFonts w:ascii="Georgia" w:hAnsi="Georgia" w:cs="Arial"/>
          <w:color w:val="444444"/>
          <w:sz w:val="27"/>
          <w:szCs w:val="27"/>
        </w:rPr>
        <w:t>. работа по повышению квалификации;</w:t>
      </w:r>
      <w:r>
        <w:rPr>
          <w:rFonts w:ascii="Georgia" w:hAnsi="Georgia" w:cs="Arial"/>
          <w:color w:val="444444"/>
          <w:sz w:val="27"/>
          <w:szCs w:val="27"/>
        </w:rPr>
        <w:br/>
        <w:t>· организация, подготовка и проведение пробных экзаменов в выпускных классах;</w:t>
      </w:r>
    </w:p>
    <w:p w:rsidR="000256D8" w:rsidRDefault="000256D8" w:rsidP="00DC3C5F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eorgia" w:hAnsi="Georgia" w:cs="Arial"/>
          <w:color w:val="444444"/>
          <w:sz w:val="27"/>
          <w:szCs w:val="27"/>
        </w:rPr>
        <w:lastRenderedPageBreak/>
        <w:t>. формирование у учащихся потребности к изучению математики, физики и информатики,  раскрытие творческого потенциала ученика.</w:t>
      </w: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eorgia" w:hAnsi="Georgia" w:cs="Arial"/>
          <w:b/>
          <w:bCs/>
          <w:color w:val="444444"/>
          <w:sz w:val="27"/>
          <w:szCs w:val="27"/>
        </w:rPr>
        <w:t>Содержание </w:t>
      </w:r>
      <w:r>
        <w:rPr>
          <w:rFonts w:ascii="Georgia" w:hAnsi="Georgia" w:cs="Arial"/>
          <w:color w:val="444444"/>
          <w:sz w:val="27"/>
          <w:szCs w:val="27"/>
        </w:rPr>
        <w:t>работы включало в себя множество вопросов, связанных:</w:t>
      </w: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• </w:t>
      </w:r>
      <w:r>
        <w:rPr>
          <w:rFonts w:ascii="Georgia" w:hAnsi="Georgia" w:cs="Arial"/>
          <w:color w:val="444444"/>
          <w:sz w:val="27"/>
          <w:szCs w:val="27"/>
        </w:rPr>
        <w:t>с освоением методики преподавателя предмета;</w:t>
      </w: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• </w:t>
      </w:r>
      <w:r>
        <w:rPr>
          <w:rFonts w:ascii="Georgia" w:hAnsi="Georgia" w:cs="Arial"/>
          <w:color w:val="444444"/>
          <w:sz w:val="27"/>
          <w:szCs w:val="27"/>
        </w:rPr>
        <w:t>с планированием работы МО;</w:t>
      </w: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• </w:t>
      </w:r>
      <w:r>
        <w:rPr>
          <w:rFonts w:ascii="Georgia" w:hAnsi="Georgia" w:cs="Arial"/>
          <w:color w:val="444444"/>
          <w:sz w:val="27"/>
          <w:szCs w:val="27"/>
        </w:rPr>
        <w:t>с изучением его отдельных тем;                                                                                                                          • с овладением новыми методами, средствами и формами обучения;</w:t>
      </w:r>
    </w:p>
    <w:p w:rsidR="000256D8" w:rsidRDefault="000256D8" w:rsidP="00DC3C5F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• </w:t>
      </w:r>
      <w:r w:rsidR="00DC3C5F">
        <w:rPr>
          <w:rFonts w:ascii="Georgia" w:hAnsi="Georgia" w:cs="Arial"/>
          <w:color w:val="444444"/>
          <w:sz w:val="27"/>
          <w:szCs w:val="27"/>
        </w:rPr>
        <w:t xml:space="preserve">с изучением опыта коллег. </w:t>
      </w: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eorgia" w:hAnsi="Georgia" w:cs="Arial"/>
          <w:b/>
          <w:bCs/>
          <w:color w:val="444444"/>
          <w:sz w:val="27"/>
          <w:szCs w:val="27"/>
        </w:rPr>
        <w:t>Направления работы МО </w:t>
      </w:r>
      <w:r>
        <w:rPr>
          <w:rFonts w:ascii="Georgia" w:hAnsi="Georgia" w:cs="Arial"/>
          <w:color w:val="444444"/>
          <w:sz w:val="27"/>
          <w:szCs w:val="27"/>
        </w:rPr>
        <w:t>в 2018 – 2019 учебном  году</w:t>
      </w:r>
      <w:r>
        <w:rPr>
          <w:rFonts w:ascii="Georgia" w:hAnsi="Georgia" w:cs="Arial"/>
          <w:b/>
          <w:bCs/>
          <w:color w:val="444444"/>
          <w:sz w:val="27"/>
          <w:szCs w:val="27"/>
        </w:rPr>
        <w:t>:</w:t>
      </w: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eorgia" w:hAnsi="Georgia" w:cs="Arial"/>
          <w:color w:val="444444"/>
          <w:sz w:val="27"/>
          <w:szCs w:val="27"/>
        </w:rPr>
        <w:t>1. Преподавание предмета в соответствии с современными требованиями к уроку.</w:t>
      </w: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eorgia" w:hAnsi="Georgia" w:cs="Arial"/>
          <w:color w:val="444444"/>
          <w:sz w:val="27"/>
          <w:szCs w:val="27"/>
        </w:rPr>
        <w:t>2. Внедрение инновационных программ и технологий для повышения качества обучения предметов.</w:t>
      </w:r>
    </w:p>
    <w:p w:rsidR="000256D8" w:rsidRDefault="000256D8" w:rsidP="00DC3C5F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eorgia" w:hAnsi="Georgia" w:cs="Arial"/>
          <w:color w:val="444444"/>
          <w:sz w:val="27"/>
          <w:szCs w:val="27"/>
        </w:rPr>
        <w:t>3. Внеурочная работа, направленная на развитие творческих способностей учащихся и повышен</w:t>
      </w:r>
      <w:r w:rsidR="00DC3C5F">
        <w:rPr>
          <w:rFonts w:ascii="Georgia" w:hAnsi="Georgia" w:cs="Arial"/>
          <w:color w:val="444444"/>
          <w:sz w:val="27"/>
          <w:szCs w:val="27"/>
        </w:rPr>
        <w:t>ие интереса к изучению предмета</w:t>
      </w:r>
    </w:p>
    <w:p w:rsidR="000256D8" w:rsidRDefault="000256D8" w:rsidP="000256D8">
      <w:pPr>
        <w:pStyle w:val="a3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eorgia" w:hAnsi="Georgia" w:cs="Arial"/>
          <w:color w:val="444444"/>
          <w:sz w:val="27"/>
          <w:szCs w:val="27"/>
        </w:rPr>
        <w:t>В составе методического объединения учителей физико-м</w:t>
      </w:r>
      <w:r w:rsidR="00DC3C5F">
        <w:rPr>
          <w:rFonts w:ascii="Georgia" w:hAnsi="Georgia" w:cs="Arial"/>
          <w:color w:val="444444"/>
          <w:sz w:val="27"/>
          <w:szCs w:val="27"/>
        </w:rPr>
        <w:t>атематического цикла работают: 5  учителя математики, 2 учителя физики,3 учителя  информатики. Среди них 3</w:t>
      </w:r>
      <w:r>
        <w:rPr>
          <w:rFonts w:ascii="Georgia" w:hAnsi="Georgia" w:cs="Arial"/>
          <w:color w:val="444444"/>
          <w:sz w:val="27"/>
          <w:szCs w:val="27"/>
        </w:rPr>
        <w:t xml:space="preserve"> преподавателя имеющих высшую квалификационную категор</w:t>
      </w:r>
      <w:r w:rsidR="00DC3C5F">
        <w:rPr>
          <w:rFonts w:ascii="Georgia" w:hAnsi="Georgia" w:cs="Arial"/>
          <w:color w:val="444444"/>
          <w:sz w:val="27"/>
          <w:szCs w:val="27"/>
        </w:rPr>
        <w:t>ию.</w:t>
      </w:r>
    </w:p>
    <w:p w:rsidR="000256D8" w:rsidRDefault="000256D8" w:rsidP="000256D8">
      <w:pPr>
        <w:pStyle w:val="a3"/>
        <w:spacing w:line="272" w:lineRule="atLeast"/>
        <w:jc w:val="center"/>
        <w:rPr>
          <w:rFonts w:ascii="Georgia" w:hAnsi="Georgia" w:cs="Arial"/>
          <w:b/>
          <w:bCs/>
          <w:color w:val="444444"/>
          <w:sz w:val="27"/>
          <w:szCs w:val="27"/>
        </w:rPr>
      </w:pPr>
      <w:r>
        <w:rPr>
          <w:rFonts w:ascii="Georgia" w:hAnsi="Georgia" w:cs="Arial"/>
          <w:b/>
          <w:bCs/>
          <w:color w:val="444444"/>
          <w:sz w:val="27"/>
          <w:szCs w:val="27"/>
        </w:rPr>
        <w:t>Состав методического объединени</w:t>
      </w:r>
      <w:r w:rsidR="00DC3C5F">
        <w:rPr>
          <w:rFonts w:ascii="Georgia" w:hAnsi="Georgia" w:cs="Arial"/>
          <w:b/>
          <w:bCs/>
          <w:color w:val="444444"/>
          <w:sz w:val="27"/>
          <w:szCs w:val="27"/>
        </w:rPr>
        <w:t>я:</w:t>
      </w:r>
    </w:p>
    <w:p w:rsidR="000256D8" w:rsidRDefault="000256D8" w:rsidP="000256D8">
      <w:pPr>
        <w:pStyle w:val="a3"/>
        <w:spacing w:line="272" w:lineRule="atLeast"/>
        <w:rPr>
          <w:rFonts w:ascii="Georgia" w:hAnsi="Georgia" w:cs="Arial"/>
          <w:b/>
          <w:bCs/>
          <w:color w:val="444444"/>
          <w:sz w:val="32"/>
          <w:szCs w:val="32"/>
        </w:rPr>
      </w:pPr>
      <w:proofErr w:type="spellStart"/>
      <w:r>
        <w:rPr>
          <w:rFonts w:ascii="Georgia" w:hAnsi="Georgia" w:cs="Arial"/>
          <w:b/>
          <w:bCs/>
          <w:color w:val="444444"/>
          <w:sz w:val="32"/>
          <w:szCs w:val="32"/>
        </w:rPr>
        <w:t>Агабалаева</w:t>
      </w:r>
      <w:proofErr w:type="spellEnd"/>
      <w:r>
        <w:rPr>
          <w:rFonts w:ascii="Georgia" w:hAnsi="Georgia" w:cs="Arial"/>
          <w:b/>
          <w:bCs/>
          <w:color w:val="444444"/>
          <w:sz w:val="32"/>
          <w:szCs w:val="32"/>
        </w:rPr>
        <w:t xml:space="preserve"> Д. Я.- математика</w:t>
      </w:r>
    </w:p>
    <w:p w:rsidR="000256D8" w:rsidRDefault="000256D8" w:rsidP="000256D8">
      <w:pPr>
        <w:pStyle w:val="a3"/>
        <w:spacing w:line="272" w:lineRule="atLeast"/>
        <w:rPr>
          <w:rFonts w:ascii="Georgia" w:hAnsi="Georgia" w:cs="Arial"/>
          <w:b/>
          <w:bCs/>
          <w:color w:val="444444"/>
          <w:sz w:val="32"/>
          <w:szCs w:val="32"/>
        </w:rPr>
      </w:pPr>
      <w:proofErr w:type="spellStart"/>
      <w:r>
        <w:rPr>
          <w:rFonts w:ascii="Georgia" w:hAnsi="Georgia" w:cs="Arial"/>
          <w:b/>
          <w:bCs/>
          <w:color w:val="444444"/>
          <w:sz w:val="32"/>
          <w:szCs w:val="32"/>
        </w:rPr>
        <w:t>Алахкулиева</w:t>
      </w:r>
      <w:proofErr w:type="spellEnd"/>
      <w:r>
        <w:rPr>
          <w:rFonts w:ascii="Georgia" w:hAnsi="Georgia" w:cs="Arial"/>
          <w:b/>
          <w:bCs/>
          <w:color w:val="444444"/>
          <w:sz w:val="32"/>
          <w:szCs w:val="32"/>
        </w:rPr>
        <w:t xml:space="preserve"> З.Г.- математика, информатика</w:t>
      </w:r>
    </w:p>
    <w:p w:rsidR="000256D8" w:rsidRDefault="000256D8" w:rsidP="000256D8">
      <w:pPr>
        <w:pStyle w:val="a3"/>
        <w:spacing w:line="272" w:lineRule="atLeast"/>
        <w:rPr>
          <w:rFonts w:ascii="Georgia" w:hAnsi="Georgia" w:cs="Arial"/>
          <w:b/>
          <w:bCs/>
          <w:color w:val="444444"/>
          <w:sz w:val="32"/>
          <w:szCs w:val="32"/>
        </w:rPr>
      </w:pPr>
      <w:proofErr w:type="spellStart"/>
      <w:r>
        <w:rPr>
          <w:rFonts w:ascii="Georgia" w:hAnsi="Georgia" w:cs="Arial"/>
          <w:b/>
          <w:bCs/>
          <w:color w:val="444444"/>
          <w:sz w:val="32"/>
          <w:szCs w:val="32"/>
        </w:rPr>
        <w:t>Османова</w:t>
      </w:r>
      <w:proofErr w:type="spellEnd"/>
      <w:r>
        <w:rPr>
          <w:rFonts w:ascii="Georgia" w:hAnsi="Georgia" w:cs="Arial"/>
          <w:b/>
          <w:bCs/>
          <w:color w:val="444444"/>
          <w:sz w:val="32"/>
          <w:szCs w:val="32"/>
        </w:rPr>
        <w:t xml:space="preserve"> Г.Р.- математика, информатика</w:t>
      </w:r>
    </w:p>
    <w:p w:rsidR="000256D8" w:rsidRDefault="000256D8" w:rsidP="000256D8">
      <w:pPr>
        <w:pStyle w:val="a3"/>
        <w:spacing w:line="272" w:lineRule="atLeast"/>
        <w:rPr>
          <w:rFonts w:ascii="Georgia" w:hAnsi="Georgia" w:cs="Arial"/>
          <w:b/>
          <w:bCs/>
          <w:color w:val="444444"/>
          <w:sz w:val="32"/>
          <w:szCs w:val="32"/>
        </w:rPr>
      </w:pPr>
      <w:proofErr w:type="spellStart"/>
      <w:r>
        <w:rPr>
          <w:rFonts w:ascii="Georgia" w:hAnsi="Georgia" w:cs="Arial"/>
          <w:b/>
          <w:bCs/>
          <w:color w:val="444444"/>
          <w:sz w:val="32"/>
          <w:szCs w:val="32"/>
        </w:rPr>
        <w:t>Магарамов</w:t>
      </w:r>
      <w:proofErr w:type="spellEnd"/>
      <w:r>
        <w:rPr>
          <w:rFonts w:ascii="Georgia" w:hAnsi="Georgia" w:cs="Arial"/>
          <w:b/>
          <w:bCs/>
          <w:color w:val="444444"/>
          <w:sz w:val="32"/>
          <w:szCs w:val="32"/>
        </w:rPr>
        <w:t xml:space="preserve"> Н. Р.- математика</w:t>
      </w:r>
    </w:p>
    <w:p w:rsidR="000256D8" w:rsidRDefault="000256D8" w:rsidP="000256D8">
      <w:pPr>
        <w:pStyle w:val="a3"/>
        <w:spacing w:line="272" w:lineRule="atLeast"/>
        <w:rPr>
          <w:rFonts w:ascii="Georgia" w:hAnsi="Georgia" w:cs="Arial"/>
          <w:b/>
          <w:bCs/>
          <w:color w:val="444444"/>
          <w:sz w:val="32"/>
          <w:szCs w:val="32"/>
        </w:rPr>
      </w:pPr>
      <w:proofErr w:type="spellStart"/>
      <w:r>
        <w:rPr>
          <w:rFonts w:ascii="Georgia" w:hAnsi="Georgia" w:cs="Arial"/>
          <w:b/>
          <w:bCs/>
          <w:color w:val="444444"/>
          <w:sz w:val="32"/>
          <w:szCs w:val="32"/>
        </w:rPr>
        <w:t>Мамалиев</w:t>
      </w:r>
      <w:proofErr w:type="spellEnd"/>
      <w:r>
        <w:rPr>
          <w:rFonts w:ascii="Georgia" w:hAnsi="Georgia" w:cs="Arial"/>
          <w:b/>
          <w:bCs/>
          <w:color w:val="444444"/>
          <w:sz w:val="32"/>
          <w:szCs w:val="32"/>
        </w:rPr>
        <w:t xml:space="preserve"> А.К.- физика, астрономия</w:t>
      </w:r>
    </w:p>
    <w:p w:rsidR="000256D8" w:rsidRDefault="000256D8" w:rsidP="000256D8">
      <w:pPr>
        <w:pStyle w:val="a3"/>
        <w:spacing w:line="272" w:lineRule="atLeast"/>
        <w:rPr>
          <w:rFonts w:ascii="Georgia" w:hAnsi="Georgia" w:cs="Arial"/>
          <w:b/>
          <w:bCs/>
          <w:color w:val="444444"/>
          <w:sz w:val="32"/>
          <w:szCs w:val="32"/>
        </w:rPr>
      </w:pPr>
      <w:r>
        <w:rPr>
          <w:rFonts w:ascii="Georgia" w:hAnsi="Georgia" w:cs="Arial"/>
          <w:b/>
          <w:bCs/>
          <w:color w:val="444444"/>
          <w:sz w:val="32"/>
          <w:szCs w:val="32"/>
        </w:rPr>
        <w:t>Качаев Ш. К.- математика, физика</w:t>
      </w:r>
    </w:p>
    <w:p w:rsidR="000256D8" w:rsidRPr="000256D8" w:rsidRDefault="000256D8" w:rsidP="000256D8">
      <w:pPr>
        <w:pStyle w:val="a3"/>
        <w:spacing w:line="272" w:lineRule="atLeast"/>
        <w:rPr>
          <w:rFonts w:ascii="Georgia" w:hAnsi="Georgia" w:cs="Arial"/>
          <w:b/>
          <w:bCs/>
          <w:color w:val="444444"/>
          <w:sz w:val="32"/>
          <w:szCs w:val="32"/>
        </w:rPr>
      </w:pPr>
      <w:proofErr w:type="spellStart"/>
      <w:r>
        <w:rPr>
          <w:rFonts w:ascii="Georgia" w:hAnsi="Georgia" w:cs="Arial"/>
          <w:b/>
          <w:bCs/>
          <w:color w:val="444444"/>
          <w:sz w:val="32"/>
          <w:szCs w:val="32"/>
        </w:rPr>
        <w:t>Нежведилова</w:t>
      </w:r>
      <w:proofErr w:type="spellEnd"/>
      <w:r>
        <w:rPr>
          <w:rFonts w:ascii="Georgia" w:hAnsi="Georgia" w:cs="Arial"/>
          <w:b/>
          <w:bCs/>
          <w:color w:val="444444"/>
          <w:sz w:val="32"/>
          <w:szCs w:val="32"/>
        </w:rPr>
        <w:t xml:space="preserve"> Д. Э.- информатика</w:t>
      </w:r>
    </w:p>
    <w:sectPr w:rsidR="000256D8" w:rsidRPr="0002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D8"/>
    <w:rsid w:val="000256D8"/>
    <w:rsid w:val="009F08DD"/>
    <w:rsid w:val="00DC3C5F"/>
    <w:rsid w:val="00F4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F4F90-CBAC-48EF-93F1-5FF8656A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Administrator</cp:lastModifiedBy>
  <cp:revision>2</cp:revision>
  <dcterms:created xsi:type="dcterms:W3CDTF">2019-03-02T17:12:00Z</dcterms:created>
  <dcterms:modified xsi:type="dcterms:W3CDTF">2019-03-02T17:12:00Z</dcterms:modified>
</cp:coreProperties>
</file>