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503" w:rsidRDefault="002B6503" w:rsidP="002B650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                         Утверждаю</w:t>
      </w:r>
      <w:r w:rsidR="005C6C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                  </w:t>
      </w:r>
      <w:proofErr w:type="spellStart"/>
      <w:r w:rsidR="005C6C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Гаджимурадова</w:t>
      </w:r>
      <w:proofErr w:type="spellEnd"/>
      <w:r w:rsidR="005C6CF2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М.Н.</w:t>
      </w:r>
    </w:p>
    <w:p w:rsidR="002B6503" w:rsidRDefault="002B6503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           Директор МКОУ ГСОШ№1   </w:t>
      </w:r>
    </w:p>
    <w:p w:rsidR="002B6503" w:rsidRDefault="002B6503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2B6503" w:rsidRDefault="002B6503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9C4C9A" w:rsidRDefault="009C4C9A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9C4C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ПОЛОЖЕНИЕ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9C4C9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 ПОРЯДКЕ ИСПОЛЬЗОВАНИЯ ШКОЛЬНЫХ АВТОБУСОВ, ПОЛУЧЕННЫХ В РАМКАХ РЕАЛИЗАЦИИ НАПРАВЛЕНИЯ «СЕЛЬСКИЙ ШКОЛЬНЫЙ АВТОБУС» ПРИОРИТЕТНОГО НАЦИОНАЛЬНОГО ПРОЕКТА «ОБРАЗОВАНИЕ»,</w:t>
      </w:r>
    </w:p>
    <w:p w:rsidR="0000646D" w:rsidRDefault="009C4C9A" w:rsidP="0000646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Положение определяет порядок использования школьных автобусов, полученных в рамках реализации направления «Сельский школьный автобус» приоритетного национального проекта «Образование», краевых и ведомственных целевых программ при организации перевозок обучающихся и воспитанников образовательных учреждений на территории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Положение разработано в соответствии с Законом РФ «Об образовании», Законом РФ «О безопасности дорожного движения», Положения об обеспечении безопасности перевозок автобусами (утверждено приказом Министерства транспорта РФ от 08.01.1997 года № 2 с последующими изменениями), Положением об обеспечении безопасности дорожного движения в предприятиях, учреждениях, организациях, осуществляющих перевозку пассажиров и грузов (утверждено приказом министерства транспорта РФ от 09.03.1995 года № 27), Положением об обеспечении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перевозок пассажиров автобусами (утверждено приказом Министерства транспорта РФ от 08.01.1997 года № 2), методическими рекомендациями о порядке организации и осуществления регулярных перевозок детей по школьным маршрутам в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="0000646D"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(одобрены координационным Советом руководителей территориальных органов федеральных органов исполнительной власти и органов исполнительной власти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), соглашением о взаимодействии Администрации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муниципальными образованиями о взаимодействии в рамках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реализации приоритетного национального проекта «Образование» и краевых и ведомственных целевых программ.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Организация перевозок детей школьными автобусами осуществляется в соответствии с действующими нормативными правовыми актами Российской Федерации по обеспечению безопасности дорожного движения, перевозок пассажиров автобусами.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автобус является специальным транспортным средством для осуществления регулярных перевозок, осуществляемых с определенной периодичностью по установленному маршруту и расписанию, согласованному с заказчиком, с посадкой и высадкой детей на предусмотренных маршрутом остановках на учебные занятия, а также для организации экскурсионных поездок и для доставки обучающихся на различные внеклассные мероприятия.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школьных автобусов на коммерческой основе запрещается.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Использование школьных автобусов для осуществления нерегулярных перевозок педагогов на районные и краевые методические мероприятия должно быть утверждено приказом муниципального органа управления образованием и обеспечено необходимой документацией (путевой лист, приказ об утверждении списков).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Школьный маршрут разрабатывается образовательными учреждениями совместно с органами ГИБДД и утверждается распоряжениями администраций муниципальных образований, на территории которых расположены образовательные учреждения, при соблюдении условии, обеспечивающих безопасность движения.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Паспорта маршрутов должны быть утверждены руководителем комиссии по безопасности дорожного движения соответствующего муниципального района (городского округа) и руководителем территориального органа ГИБДД.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Школьные автобусы должны соответствовать ГОСТ 51160-98 «Автобусы для перевозки детей. Технические требования» (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утвержден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постановлением Государственного комитета РФ по стандартизации, метрологии и сертификации от 01.04.1998 года № 101).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управлению школьными автобусами допускаются водители, имеющие непрерывный стаж работы в качестве водителя автобуса не менее трех последних лет.</w:t>
      </w:r>
    </w:p>
    <w:p w:rsidR="003D184C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Полномочия управления </w:t>
      </w:r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МР «</w:t>
      </w:r>
      <w:proofErr w:type="spellStart"/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 w:rsidRPr="0000646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район»</w:t>
      </w:r>
      <w:r w:rsid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 образованию и делам молодежи по обеспечению автобусами общеобразовательных учреждений: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C9A" w:rsidRPr="0000646D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осуществляет анализ обеспеченности общеобразовательных учреждений автобусами за счет средств федерального и краевого бюджета;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организует мониторинг потребности в обеспечении общеобразовательных учреждений, расположенных в сельской местности, автобусами, на основании проводимых мероприятий по реструктуризации образовательной сети, необходимости замены автобусов, не соответствующих техническим требованиям ГОСТ 51160-98 «Автобусы для перевозки детей. Технические требования» и отслуживших установленные нормативами сроки эксплуатации;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формирует разнарядку получателей на основании мониторинга мероприятий по реструктуризации образовательной сети, поручений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главы района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итогам посещения муниципалитета;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определяет очередность получения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обеспечивает размещение заказа на поставку автобусов и заключение государственных контрактов на поставку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передачу общеобразовательным учреждениям автобусов, приобретенных за счет средств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бюджетов.</w:t>
      </w:r>
    </w:p>
    <w:p w:rsidR="003D184C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Полномочия муниципалитета по обеспечению автобусами сельских общеобразовательных учреждений: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</w:p>
    <w:p w:rsidR="009C4C9A" w:rsidRPr="0000646D" w:rsidRDefault="009C4C9A" w:rsidP="0000646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 направляет обоснованную заявку с указанием общеобразовательных учреждений, нуждающихся в приобретении автобусов для подвоза обучающихся к месту учебы;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организует прием автобусов, приобретенных за счет средств федерального 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районных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бюджетов, общеобразовательными учреждениями, расположенными на территории муниципалитета, постановку их на учет в Государственной инспекции безопасности дорожного движения;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гарантирует выделение средств на эксплуатационные расходы по содержанию автобусов, техническое обслуживание и ремонт, наличие отапливаемого гаража, расходы на горюче-смазочные материалы, оплату труда водителей автобусов;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совместно с другими уполномоченными службами обеспечивает: безопасность обучающихся при осуществлении их перевозок автобусами, надлежащее состояние дорог (очистку от снежных заносов в зимнее время,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грейдерование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 распутицы), сопровождение перевозок обучающихся, разработку и утверждение маршрутов безопасного движения, комплектацию автобусов средствами связи;</w:t>
      </w:r>
    </w:p>
    <w:p w:rsid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контролирует целевое использование школьных автобусов. </w:t>
      </w:r>
    </w:p>
    <w:p w:rsidR="003D184C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Обязанности руководителя образовательного учреждения - балансодержателя школьного автобуса, организующего перевозки обучающихся и воспитанников: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Осуществлять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использованием школьных автобусов по целевому назначению.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Назначить приказом ответственного за организацию перевозок и сопровождающих из числа работников образовательного учреждения, организовать их своевременный инструктаж и обучение.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Информировать родителей (законных представителей) детей об условиях организации перевозок по маршруту школьного автобуса.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Утвердить приказом списки перевозимых обучающихся (воспитанников) с указанием пунктов посадки и высадки в соответствии с паспортом маршрута.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Обеспечить техническое обслуживание автобуса автотранспортным предприятием и прохождение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технического осмотра.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Контролировать прохождение водителем автобуса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осмотра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Определить место стоянки автобуса, обеспечить его техническое обслуживание и создать необходимые условия для подготовки к рейсам.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ежегодное обучение водителя школьного автобуса безопасности дорожного движения в объеме технического минимума.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Организовать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графиков (расписаний) движе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ния, норм вместимости автобусов, маршрутов движения.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иные полномочия и обеспечивать соблюдение требований, предусмотренных действующими федеральными и региональными нормативно-правовыми актами.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Обеспечить наличие следующей документации: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паспорт маршрута школьного автобуса;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график движения школьного автобуса;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приказы о назначении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ответственного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организацию перевозок и сопровождающих;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приказы об утверждении списков перевозимых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приказ об утверждении инструкций по организации безопасной перевозки обучающихся (воспитанников);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об особенностях работы в весенне-летний и осенне-зимний периоды;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инструкция для водителя о мерах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перевозке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оказанию первой медицинской помощи пострадавшим в дорожно-транспортном происшествии;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действиям в случае дорожно-транспортного происшествия;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и сопровождающих по действиям в случае угрозы совершения террористического акта;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водителя при движении через железнодорожные пути;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сопровождающих по организации безопасной перевозки детей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инструкция для обучающихся и воспитанников при следовании по маршруту;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инструктажей для водителя и сопровождающих;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инструктажей для обучающихся и воспитанников;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журнал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медицинского осмотра водителя;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нарушений водителем правил дорожного движения и участия в дорожно-транспортных происшествиях;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журнал учета технического состояния школьного автобуса при выпуске на линию и возвращении;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договор с автотранспортным предприятием на техническое обслуживание автобуса;</w:t>
      </w:r>
    </w:p>
    <w:p w:rsid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договор с медицинской организацией на проведение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послерейсового</w:t>
      </w:r>
      <w:proofErr w:type="spell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осмотра водителя автобуса. </w:t>
      </w:r>
    </w:p>
    <w:p w:rsidR="0000646D" w:rsidRDefault="009C4C9A" w:rsidP="003D184C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proofErr w:type="gramStart"/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соблюдением требований безопасности перевозок детей и за целевым использованием школьных автобусов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соблюдением требовании безопасности перевозок осуще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ствляется управлением Государственной инспекции безопасности дорожного движения Главного управления внутренних дел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управлением государственного автодорожного надзора по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Федеральной службы по надзору в сфере транспорта, управлением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 и делам молодежи в рамках проводимых выездных проверок по вопросу организации подвоза учащихся, осуществляемых при рассмотрении обращений граждан.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целевым использованием школьных автобусов осуществляет муниципалитет, руководитель муниципального органа управления образованием и руководитель образовательного учреждения (балансодержатель).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результатам проведения проверок, осуществляемых управлением государственного автодорожного надзора по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управлением Государственной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инспекции безопасности дорожного движения Главного управления внутренних дел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встречных проверок по вопросу эффективности и целевого использования средств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районного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бюджета, осуществляемых комитетом по финансам, налоговой и кредитной политики Администрации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адрес управления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образованию и делам молодежи направляется информация о нарушениях, выявленных в ходе проверок для руководства в работе и принятия дополнительных мер реагирования.</w:t>
      </w:r>
      <w:proofErr w:type="gramEnd"/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образованию и делам молодежи в ходе выездных инспекционных проверок муниципальных органов управления образованием, образовательных учреждений края осуществляет </w:t>
      </w:r>
      <w:proofErr w:type="gramStart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</w:t>
      </w:r>
      <w:proofErr w:type="gramEnd"/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соблюдением требований действующего законодательства к организации перевозок детей по школьным маршрутам.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Территориальные комиссии по безопасности дорожного движения муниципальных районов (городских округов), руководители территориальных органов ГИБДД контролируют процесс паспортизации всех школьных маршрутов.</w:t>
      </w:r>
    </w:p>
    <w:p w:rsidR="009C4C9A" w:rsidRPr="0000646D" w:rsidRDefault="009C4C9A" w:rsidP="0000646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образованию и делам молодежи на основе информации из муниципалитетов и проверки паспортов всех школьных маршрутов ежегодно в срок до 1 октября предоставляет в Администрацию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реестр школьных маршрутов с указанием перевозчиков и транспортных средств, используемых для организации школьных маршрутов.</w:t>
      </w:r>
    </w:p>
    <w:p w:rsidR="00DE0587" w:rsidRDefault="009C4C9A" w:rsidP="0000646D">
      <w:pPr>
        <w:jc w:val="both"/>
      </w:pP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Управление </w:t>
      </w:r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МР «</w:t>
      </w:r>
      <w:proofErr w:type="spellStart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Сулейман-Стальский</w:t>
      </w:r>
      <w:proofErr w:type="spellEnd"/>
      <w:r w:rsidR="000064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район» </w:t>
      </w:r>
      <w:r w:rsidRPr="0000646D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образованию и делам молодежи вправе прекратить поставку муниципалитету автобусов, полученных в рамках реализации направления «Сельский школьный автобус» приоритетного национального проекта «Образование», краевых и ведомственных целевых пр</w:t>
      </w:r>
      <w:r w:rsidRPr="009C4C9A">
        <w:rPr>
          <w:rFonts w:ascii="Times New Roman" w:eastAsia="Times New Roman" w:hAnsi="Times New Roman" w:cs="Times New Roman"/>
          <w:color w:val="000000"/>
          <w:sz w:val="27"/>
          <w:szCs w:val="27"/>
          <w:shd w:val="clear" w:color="auto" w:fill="FFFFFF"/>
          <w:lang w:eastAsia="ru-RU"/>
        </w:rPr>
        <w:t>ограмм.</w:t>
      </w:r>
    </w:p>
    <w:sectPr w:rsidR="00DE0587" w:rsidSect="0000646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C4C9A"/>
    <w:rsid w:val="0000646D"/>
    <w:rsid w:val="002B6503"/>
    <w:rsid w:val="003D184C"/>
    <w:rsid w:val="005C6CF2"/>
    <w:rsid w:val="007B0290"/>
    <w:rsid w:val="009C4C9A"/>
    <w:rsid w:val="00AB6B8C"/>
    <w:rsid w:val="00BF4F7C"/>
    <w:rsid w:val="00DE05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B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74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1785</Words>
  <Characters>10180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Shkola</cp:lastModifiedBy>
  <cp:revision>9</cp:revision>
  <dcterms:created xsi:type="dcterms:W3CDTF">2018-05-30T11:49:00Z</dcterms:created>
  <dcterms:modified xsi:type="dcterms:W3CDTF">2019-02-26T07:58:00Z</dcterms:modified>
</cp:coreProperties>
</file>