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  <w:bookmarkStart w:id="0" w:name="bookmark0"/>
      <w:bookmarkStart w:id="1" w:name="_GoBack"/>
      <w:bookmarkEnd w:id="1"/>
      <w:r>
        <w:rPr>
          <w:sz w:val="28"/>
          <w:szCs w:val="28"/>
        </w:rPr>
        <w:t xml:space="preserve">                                           </w:t>
      </w: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  <w:r>
        <w:t>Утверждено на педагогическом совете</w:t>
      </w: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  <w:r>
        <w:t>Приказ№_______ от «____» ___________ 2017 года</w:t>
      </w: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  <w:r>
        <w:t>Директор ____________ /Гаджимурадова М.Н.</w:t>
      </w: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D964ED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p w:rsidR="008D6600" w:rsidRPr="00F90741" w:rsidRDefault="00D964ED" w:rsidP="00D964E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17C30" w:rsidRPr="00F90741">
        <w:rPr>
          <w:sz w:val="28"/>
          <w:szCs w:val="28"/>
        </w:rPr>
        <w:t>ЛОКАЛЬНЫЙ АКТ,</w:t>
      </w:r>
      <w:bookmarkEnd w:id="0"/>
    </w:p>
    <w:p w:rsidR="006315EB" w:rsidRDefault="00F90741">
      <w:pPr>
        <w:pStyle w:val="30"/>
        <w:shd w:val="clear" w:color="auto" w:fill="auto"/>
        <w:rPr>
          <w:sz w:val="28"/>
          <w:szCs w:val="28"/>
        </w:rPr>
      </w:pPr>
      <w:r w:rsidRPr="00F90741">
        <w:rPr>
          <w:sz w:val="28"/>
          <w:szCs w:val="28"/>
        </w:rPr>
        <w:t>устанавливающий язык</w:t>
      </w:r>
      <w:r w:rsidR="00517C30" w:rsidRPr="00F90741">
        <w:rPr>
          <w:sz w:val="28"/>
          <w:szCs w:val="28"/>
        </w:rPr>
        <w:br/>
      </w:r>
      <w:r w:rsidRPr="00F90741">
        <w:rPr>
          <w:sz w:val="28"/>
          <w:szCs w:val="28"/>
        </w:rPr>
        <w:t xml:space="preserve">МКОУ «Герейхановская средняя общеобразовательная школа №1 </w:t>
      </w:r>
    </w:p>
    <w:p w:rsidR="006315EB" w:rsidRDefault="006315EB" w:rsidP="006315EB">
      <w:pPr>
        <w:pStyle w:val="30"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90741" w:rsidRPr="00F90741">
        <w:rPr>
          <w:sz w:val="28"/>
          <w:szCs w:val="28"/>
        </w:rPr>
        <w:t>имени Р.Османова»</w:t>
      </w:r>
      <w:r>
        <w:rPr>
          <w:sz w:val="28"/>
          <w:szCs w:val="28"/>
        </w:rPr>
        <w:t xml:space="preserve">,  </w:t>
      </w:r>
    </w:p>
    <w:p w:rsidR="008D6600" w:rsidRPr="00F90741" w:rsidRDefault="006315EB" w:rsidP="006315EB">
      <w:pPr>
        <w:pStyle w:val="30"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90741" w:rsidRPr="00F90741">
        <w:rPr>
          <w:sz w:val="28"/>
          <w:szCs w:val="28"/>
        </w:rPr>
        <w:t>Республики Дагестан</w:t>
      </w:r>
      <w:r w:rsidR="00517C30" w:rsidRPr="00F90741">
        <w:rPr>
          <w:sz w:val="28"/>
          <w:szCs w:val="28"/>
        </w:rPr>
        <w:t>,</w:t>
      </w:r>
    </w:p>
    <w:p w:rsidR="008D6600" w:rsidRPr="00F90741" w:rsidRDefault="006315EB" w:rsidP="006315EB">
      <w:pPr>
        <w:pStyle w:val="20"/>
        <w:keepNext/>
        <w:keepLines/>
        <w:shd w:val="clear" w:color="auto" w:fill="auto"/>
        <w:jc w:val="left"/>
        <w:rPr>
          <w:sz w:val="28"/>
          <w:szCs w:val="28"/>
        </w:rPr>
      </w:pPr>
      <w:bookmarkStart w:id="2" w:name="bookmark1"/>
      <w:r>
        <w:rPr>
          <w:sz w:val="28"/>
          <w:szCs w:val="28"/>
        </w:rPr>
        <w:t xml:space="preserve">                          </w:t>
      </w:r>
      <w:r w:rsidR="00F90741" w:rsidRPr="00F90741">
        <w:rPr>
          <w:sz w:val="28"/>
          <w:szCs w:val="28"/>
        </w:rPr>
        <w:t xml:space="preserve">осуществляющего </w:t>
      </w:r>
      <w:bookmarkEnd w:id="2"/>
      <w:r w:rsidR="00F90741" w:rsidRPr="00F90741">
        <w:rPr>
          <w:sz w:val="28"/>
          <w:szCs w:val="28"/>
        </w:rPr>
        <w:t>образовательную деятельность</w:t>
      </w:r>
    </w:p>
    <w:p w:rsidR="00F90741" w:rsidRPr="00F90741" w:rsidRDefault="006315EB" w:rsidP="00F90741">
      <w:pPr>
        <w:pStyle w:val="22"/>
        <w:shd w:val="clear" w:color="auto" w:fill="auto"/>
        <w:tabs>
          <w:tab w:val="left" w:pos="744"/>
        </w:tabs>
        <w:spacing w:before="0" w:after="24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90741" w:rsidRPr="00F90741">
        <w:rPr>
          <w:b/>
          <w:sz w:val="28"/>
          <w:szCs w:val="28"/>
        </w:rPr>
        <w:t>по реализуемым образовательным программам</w:t>
      </w:r>
    </w:p>
    <w:p w:rsidR="008D6600" w:rsidRDefault="00517C30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244"/>
      </w:pPr>
      <w:r>
        <w:t>Настоящее Положение определяет языки образования в М</w:t>
      </w:r>
      <w:r w:rsidR="00F90741">
        <w:t>КО</w:t>
      </w:r>
      <w:r>
        <w:t xml:space="preserve">У </w:t>
      </w:r>
      <w:r w:rsidR="00F90741">
        <w:t>«ГСОШ №1имени Р.Османова»</w:t>
      </w:r>
      <w:r>
        <w:t xml:space="preserve"> и разработано в соответствии с частью статьи 14 Федерального закона от 29.12.2012г. № 273-ФЗ «Об образовании в Российской Федерации»</w:t>
      </w:r>
      <w:r w:rsidR="00F90741">
        <w:t>.</w:t>
      </w:r>
    </w:p>
    <w:p w:rsidR="008D6600" w:rsidRDefault="00F90741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236" w:line="312" w:lineRule="exact"/>
      </w:pPr>
      <w:r>
        <w:t>В МКО</w:t>
      </w:r>
      <w:r w:rsidR="00517C30">
        <w:t xml:space="preserve">У </w:t>
      </w:r>
      <w:r>
        <w:t>«ГСОШ №1 имени Р.Османова»</w:t>
      </w:r>
      <w:r w:rsidR="00517C30">
        <w:t xml:space="preserve">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процессе учебной деятельности соответствии с федеральными государственными образовательными стандартами</w:t>
      </w:r>
      <w:r>
        <w:t>.</w:t>
      </w:r>
    </w:p>
    <w:p w:rsidR="008D6600" w:rsidRDefault="00517C30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236"/>
      </w:pPr>
      <w:r>
        <w:t xml:space="preserve">В школе ведется изучение родного </w:t>
      </w:r>
      <w:r w:rsidR="00F90741">
        <w:t>лезгинского языка и литературы</w:t>
      </w:r>
      <w:r>
        <w:t xml:space="preserve"> в соответствии с учебным планом</w:t>
      </w:r>
      <w:r w:rsidR="00F90741">
        <w:t>.</w:t>
      </w:r>
    </w:p>
    <w:p w:rsidR="008D6600" w:rsidRDefault="00517C30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before="0" w:line="322" w:lineRule="exact"/>
      </w:pPr>
      <w:r>
        <w:t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D6600" w:rsidRDefault="00517C30">
      <w:pPr>
        <w:pStyle w:val="221"/>
        <w:keepNext/>
        <w:keepLines/>
        <w:numPr>
          <w:ilvl w:val="0"/>
          <w:numId w:val="2"/>
        </w:numPr>
        <w:shd w:val="clear" w:color="auto" w:fill="auto"/>
        <w:tabs>
          <w:tab w:val="left" w:pos="744"/>
        </w:tabs>
        <w:spacing w:before="0"/>
      </w:pPr>
      <w:bookmarkStart w:id="3" w:name="bookmark3"/>
      <w:r>
        <w:t>Общие положения</w:t>
      </w:r>
      <w:bookmarkEnd w:id="3"/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322" w:lineRule="exact"/>
        <w:jc w:val="left"/>
      </w:pPr>
      <w:r>
        <w:t>Настоящее Положение разработано в соответствии с требованиями следующих нормативных правовых документов:</w:t>
      </w:r>
    </w:p>
    <w:p w:rsidR="008D6600" w:rsidRDefault="00517C30">
      <w:pPr>
        <w:pStyle w:val="22"/>
        <w:shd w:val="clear" w:color="auto" w:fill="auto"/>
        <w:spacing w:before="0" w:after="0" w:line="322" w:lineRule="exact"/>
        <w:jc w:val="left"/>
      </w:pPr>
      <w:r>
        <w:t xml:space="preserve">-Федеральный закон Российской Федерации от 29.12.2012г. Ко 273-ФЗ «Об образовании в Российской Федерации» (ч.6 ст. 14); (ч.2 ст.29); (ч.2 ст.60); -Федеральный закон от 25 июля 2002 г. </w:t>
      </w:r>
      <w:r>
        <w:rPr>
          <w:lang w:val="en-US" w:eastAsia="en-US" w:bidi="en-US"/>
        </w:rPr>
        <w:t>N</w:t>
      </w:r>
      <w:r w:rsidRPr="000E6A5D">
        <w:rPr>
          <w:lang w:eastAsia="en-US" w:bidi="en-US"/>
        </w:rPr>
        <w:t xml:space="preserve"> </w:t>
      </w:r>
      <w:r>
        <w:t xml:space="preserve">115-ФЗ "О правовом положении иностранных граждан в Российской Федерации" (Собрание законодательства Российской Федерации, 2002, </w:t>
      </w:r>
      <w:r>
        <w:rPr>
          <w:lang w:val="en-US" w:eastAsia="en-US" w:bidi="en-US"/>
        </w:rPr>
        <w:t>N</w:t>
      </w:r>
      <w:r w:rsidRPr="000E6A5D">
        <w:rPr>
          <w:lang w:eastAsia="en-US" w:bidi="en-US"/>
        </w:rPr>
        <w:t xml:space="preserve"> </w:t>
      </w:r>
      <w:r>
        <w:t>30, ст. 3032);</w:t>
      </w:r>
    </w:p>
    <w:p w:rsidR="008D6600" w:rsidRDefault="00517C30">
      <w:pPr>
        <w:pStyle w:val="22"/>
        <w:shd w:val="clear" w:color="auto" w:fill="auto"/>
        <w:spacing w:before="0" w:after="0" w:line="322" w:lineRule="exact"/>
        <w:jc w:val="left"/>
      </w:pPr>
      <w:r>
        <w:t xml:space="preserve">-Постановление Правительства РФ от 19.03.2001 </w:t>
      </w:r>
      <w:r>
        <w:rPr>
          <w:lang w:val="en-US" w:eastAsia="en-US" w:bidi="en-US"/>
        </w:rPr>
        <w:t>No</w:t>
      </w:r>
      <w:r w:rsidRPr="000E6A5D">
        <w:rPr>
          <w:lang w:eastAsia="en-US" w:bidi="en-US"/>
        </w:rPr>
        <w:t xml:space="preserve"> </w:t>
      </w:r>
      <w:r>
        <w:t xml:space="preserve">196 «Об утверждении Типового </w:t>
      </w:r>
      <w:r>
        <w:lastRenderedPageBreak/>
        <w:t>положения об общеобразовательном учреждении».</w:t>
      </w:r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322" w:lineRule="exact"/>
      </w:pPr>
      <w:r>
        <w:t>Положение о</w:t>
      </w:r>
      <w:r w:rsidR="00F90741">
        <w:t>пределяет язык образования в МКОУ «ГСОШ №1имени Р.Османова»,</w:t>
      </w:r>
      <w: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8D6600" w:rsidRDefault="00517C30">
      <w:pPr>
        <w:pStyle w:val="221"/>
        <w:keepNext/>
        <w:keepLines/>
        <w:numPr>
          <w:ilvl w:val="0"/>
          <w:numId w:val="2"/>
        </w:numPr>
        <w:shd w:val="clear" w:color="auto" w:fill="auto"/>
        <w:tabs>
          <w:tab w:val="left" w:pos="744"/>
        </w:tabs>
        <w:spacing w:before="0"/>
      </w:pPr>
      <w:bookmarkStart w:id="4" w:name="bookmark4"/>
      <w:r>
        <w:t>Образовательная деятельность</w:t>
      </w:r>
      <w:bookmarkEnd w:id="4"/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322" w:lineRule="exact"/>
        <w:ind w:right="960"/>
      </w:pPr>
      <w:r>
        <w:t>Образовательн</w:t>
      </w:r>
      <w:r w:rsidR="00F90741">
        <w:t>ая деятельность в МКО</w:t>
      </w:r>
      <w:r>
        <w:t xml:space="preserve">У </w:t>
      </w:r>
      <w:r w:rsidR="00F90741">
        <w:t>«ГСОШ №1имени Р.Османова»</w:t>
      </w:r>
      <w:r>
        <w:t xml:space="preserve"> осуществляется на русском языке. В качестве иностранного языка преподаётся английский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322" w:lineRule="exact"/>
      </w:pPr>
      <w:r>
        <w:t>Иностранные граждане и лица без гражданства все документы представляют в</w:t>
      </w:r>
    </w:p>
    <w:p w:rsidR="008D6600" w:rsidRDefault="00F90741">
      <w:pPr>
        <w:pStyle w:val="22"/>
        <w:shd w:val="clear" w:color="auto" w:fill="auto"/>
        <w:spacing w:before="0" w:after="0" w:line="322" w:lineRule="exact"/>
      </w:pPr>
      <w:r>
        <w:t>МКО</w:t>
      </w:r>
      <w:r w:rsidR="00517C30">
        <w:t xml:space="preserve">У </w:t>
      </w:r>
      <w:r>
        <w:t>«ГСОШ №1  имени Р.Османова»</w:t>
      </w:r>
      <w:r w:rsidR="00517C30">
        <w:t xml:space="preserve"> на русском языке или вместе с заверенным в установленном порядке переводом на русский язык.</w:t>
      </w:r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626"/>
        </w:tabs>
        <w:spacing w:before="0" w:after="0" w:line="322" w:lineRule="exact"/>
        <w:ind w:right="300"/>
      </w:pPr>
      <w:r>
        <w:t>Граждане Российской Федерации, иностранные граждане и лица без гражда</w:t>
      </w:r>
      <w:r w:rsidR="00F90741">
        <w:t>нства получают образование в МКОУ «ГСОШ №1имени Р.Османова»</w:t>
      </w:r>
      <w:r>
        <w:t xml:space="preserve">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</w:t>
      </w:r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626"/>
        </w:tabs>
        <w:spacing w:before="0" w:after="0" w:line="322" w:lineRule="exact"/>
        <w:ind w:right="640"/>
      </w:pPr>
      <w:r>
        <w:t xml:space="preserve">Документы об образовании и (или)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</w:t>
      </w:r>
      <w:r>
        <w:rPr>
          <w:lang w:val="en-US" w:eastAsia="en-US" w:bidi="en-US"/>
        </w:rPr>
        <w:t>N</w:t>
      </w:r>
      <w:r w:rsidRPr="000E6A5D">
        <w:rPr>
          <w:lang w:eastAsia="en-US" w:bidi="en-US"/>
        </w:rPr>
        <w:t xml:space="preserve"> </w:t>
      </w:r>
      <w:r>
        <w:t>1807-1 «О языках народов Российской Федерации», и заверяются печатью школы, осуществляющей образовательную деятельность.</w:t>
      </w:r>
    </w:p>
    <w:p w:rsidR="008D6600" w:rsidRDefault="00517C30">
      <w:pPr>
        <w:pStyle w:val="22"/>
        <w:numPr>
          <w:ilvl w:val="1"/>
          <w:numId w:val="2"/>
        </w:numPr>
        <w:shd w:val="clear" w:color="auto" w:fill="auto"/>
        <w:tabs>
          <w:tab w:val="left" w:pos="644"/>
        </w:tabs>
        <w:spacing w:before="0" w:after="0" w:line="322" w:lineRule="exact"/>
        <w:ind w:right="300" w:firstLine="180"/>
      </w:pPr>
      <w:r>
        <w:t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</w:t>
      </w:r>
      <w:r w:rsidR="00F90741">
        <w:t>ется пределах возможностей в МКО</w:t>
      </w:r>
      <w:r>
        <w:t xml:space="preserve">У </w:t>
      </w:r>
      <w:r w:rsidR="00F90741">
        <w:t>«ГСОШ №1имени Р.Османова»</w:t>
      </w:r>
      <w:r>
        <w:t>, предоставляемых системой образования, в порядке, установленном законодательством об образовании.</w:t>
      </w: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p w:rsidR="00D964ED" w:rsidRDefault="00D964ED" w:rsidP="00D964ED">
      <w:pPr>
        <w:pStyle w:val="22"/>
        <w:shd w:val="clear" w:color="auto" w:fill="auto"/>
        <w:tabs>
          <w:tab w:val="left" w:pos="644"/>
        </w:tabs>
        <w:spacing w:before="0" w:after="0" w:line="322" w:lineRule="exact"/>
        <w:ind w:right="300"/>
      </w:pPr>
    </w:p>
    <w:sectPr w:rsidR="00D964ED">
      <w:pgSz w:w="11900" w:h="16840"/>
      <w:pgMar w:top="932" w:right="1037" w:bottom="1172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AB" w:rsidRDefault="008340AB">
      <w:r>
        <w:separator/>
      </w:r>
    </w:p>
  </w:endnote>
  <w:endnote w:type="continuationSeparator" w:id="0">
    <w:p w:rsidR="008340AB" w:rsidRDefault="008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AB" w:rsidRDefault="008340AB"/>
  </w:footnote>
  <w:footnote w:type="continuationSeparator" w:id="0">
    <w:p w:rsidR="008340AB" w:rsidRDefault="008340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D75F8"/>
    <w:multiLevelType w:val="multilevel"/>
    <w:tmpl w:val="1CC61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E73429"/>
    <w:multiLevelType w:val="multilevel"/>
    <w:tmpl w:val="6D6C2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00"/>
    <w:rsid w:val="000E6A5D"/>
    <w:rsid w:val="0013446D"/>
    <w:rsid w:val="004237A6"/>
    <w:rsid w:val="00474FB9"/>
    <w:rsid w:val="00517C30"/>
    <w:rsid w:val="006315EB"/>
    <w:rsid w:val="008340AB"/>
    <w:rsid w:val="008D6600"/>
    <w:rsid w:val="009B3C12"/>
    <w:rsid w:val="009D499F"/>
    <w:rsid w:val="00D964ED"/>
    <w:rsid w:val="00DB1D64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1853C-0110-41D2-A830-98C087F6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2017-11-02T14:35:00Z</cp:lastPrinted>
  <dcterms:created xsi:type="dcterms:W3CDTF">2017-11-24T16:13:00Z</dcterms:created>
  <dcterms:modified xsi:type="dcterms:W3CDTF">2017-11-24T16:13:00Z</dcterms:modified>
</cp:coreProperties>
</file>